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43A" w:rsidRDefault="00AB00FD" w:rsidP="003B48EE">
      <w:pPr>
        <w:spacing w:after="0" w:line="240" w:lineRule="auto"/>
        <w:jc w:val="center"/>
        <w:rPr>
          <w:rFonts w:ascii="Times New Roman" w:hAnsi="Times New Roman" w:cs="Times New Roman"/>
          <w:b/>
          <w:sz w:val="36"/>
          <w:szCs w:val="24"/>
        </w:rPr>
      </w:pPr>
      <w:r w:rsidRPr="0020443A">
        <w:rPr>
          <w:rFonts w:ascii="Times New Roman" w:hAnsi="Times New Roman" w:cs="Times New Roman"/>
          <w:b/>
          <w:sz w:val="36"/>
          <w:szCs w:val="24"/>
        </w:rPr>
        <w:t>D</w:t>
      </w:r>
      <w:r w:rsidR="001E752B" w:rsidRPr="0020443A">
        <w:rPr>
          <w:rFonts w:ascii="Times New Roman" w:hAnsi="Times New Roman" w:cs="Times New Roman"/>
          <w:b/>
          <w:sz w:val="36"/>
          <w:szCs w:val="24"/>
        </w:rPr>
        <w:t xml:space="preserve">r. </w:t>
      </w:r>
      <w:r w:rsidR="0020443A">
        <w:rPr>
          <w:rFonts w:ascii="Times New Roman" w:hAnsi="Times New Roman" w:cs="Times New Roman"/>
          <w:b/>
          <w:sz w:val="36"/>
          <w:szCs w:val="24"/>
        </w:rPr>
        <w:t>Ralph Bunche, U.S.A.</w:t>
      </w:r>
    </w:p>
    <w:p w:rsidR="0020443A" w:rsidRDefault="0020443A" w:rsidP="003B48EE">
      <w:pPr>
        <w:spacing w:after="0" w:line="240" w:lineRule="auto"/>
        <w:jc w:val="center"/>
        <w:rPr>
          <w:rFonts w:ascii="Times New Roman" w:hAnsi="Times New Roman" w:cs="Times New Roman"/>
          <w:b/>
          <w:sz w:val="36"/>
          <w:szCs w:val="24"/>
        </w:rPr>
      </w:pPr>
    </w:p>
    <w:p w:rsidR="00CC3027" w:rsidRPr="0020443A" w:rsidRDefault="0020443A" w:rsidP="003B48EE">
      <w:pPr>
        <w:spacing w:after="0" w:line="240" w:lineRule="auto"/>
        <w:jc w:val="center"/>
        <w:rPr>
          <w:rFonts w:ascii="Times New Roman" w:hAnsi="Times New Roman" w:cs="Times New Roman"/>
          <w:i/>
          <w:sz w:val="28"/>
          <w:szCs w:val="24"/>
        </w:rPr>
      </w:pPr>
      <w:r w:rsidRPr="0020443A">
        <w:rPr>
          <w:rFonts w:ascii="Times New Roman" w:hAnsi="Times New Roman" w:cs="Times New Roman"/>
          <w:i/>
          <w:sz w:val="28"/>
          <w:szCs w:val="24"/>
        </w:rPr>
        <w:t>*</w:t>
      </w:r>
      <w:r w:rsidR="00CC3027" w:rsidRPr="0020443A">
        <w:rPr>
          <w:rFonts w:ascii="Times New Roman" w:hAnsi="Times New Roman" w:cs="Times New Roman"/>
          <w:i/>
          <w:sz w:val="28"/>
          <w:szCs w:val="24"/>
        </w:rPr>
        <w:t>Special Liaison to the UNSCOP</w:t>
      </w:r>
    </w:p>
    <w:p w:rsidR="00CC3027" w:rsidRDefault="00CC3027" w:rsidP="003B48EE">
      <w:pPr>
        <w:spacing w:after="0" w:line="240" w:lineRule="auto"/>
        <w:jc w:val="center"/>
        <w:rPr>
          <w:rFonts w:ascii="Times New Roman" w:hAnsi="Times New Roman" w:cs="Times New Roman"/>
          <w:sz w:val="24"/>
          <w:szCs w:val="24"/>
        </w:rPr>
      </w:pPr>
    </w:p>
    <w:p w:rsidR="00BF3204" w:rsidRPr="003E21B7" w:rsidRDefault="00CC3027" w:rsidP="003B48EE">
      <w:pPr>
        <w:spacing w:after="0" w:line="240" w:lineRule="auto"/>
        <w:jc w:val="center"/>
        <w:rPr>
          <w:rFonts w:ascii="Times New Roman" w:hAnsi="Times New Roman" w:cs="Times New Roman"/>
          <w:sz w:val="24"/>
          <w:szCs w:val="24"/>
        </w:rPr>
      </w:pPr>
      <w:r>
        <w:rPr>
          <w:noProof/>
        </w:rPr>
        <w:drawing>
          <wp:inline distT="0" distB="0" distL="0" distR="0">
            <wp:extent cx="2724150" cy="2743200"/>
            <wp:effectExtent l="19050" t="19050" r="19050" b="19050"/>
            <wp:docPr id="2" name="Picture 2" descr="Image result for ralph bun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ralph bunch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24150" cy="2743200"/>
                    </a:xfrm>
                    <a:prstGeom prst="rect">
                      <a:avLst/>
                    </a:prstGeom>
                    <a:noFill/>
                    <a:ln w="3175">
                      <a:solidFill>
                        <a:schemeClr val="accent1"/>
                      </a:solidFill>
                    </a:ln>
                  </pic:spPr>
                </pic:pic>
              </a:graphicData>
            </a:graphic>
          </wp:inline>
        </w:drawing>
      </w:r>
    </w:p>
    <w:p w:rsidR="007035B6" w:rsidRPr="003E21B7" w:rsidRDefault="007035B6" w:rsidP="003B48EE">
      <w:pPr>
        <w:spacing w:after="0" w:line="240" w:lineRule="auto"/>
        <w:rPr>
          <w:rFonts w:ascii="Times New Roman" w:hAnsi="Times New Roman" w:cs="Times New Roman"/>
          <w:sz w:val="24"/>
          <w:szCs w:val="24"/>
        </w:rPr>
      </w:pPr>
    </w:p>
    <w:p w:rsidR="007035B6" w:rsidRPr="003E21B7" w:rsidRDefault="00B35ADB" w:rsidP="003B48EE">
      <w:pPr>
        <w:spacing w:after="0" w:line="240" w:lineRule="auto"/>
        <w:rPr>
          <w:rFonts w:ascii="Times New Roman" w:hAnsi="Times New Roman" w:cs="Times New Roman"/>
          <w:sz w:val="24"/>
          <w:szCs w:val="24"/>
        </w:rPr>
      </w:pPr>
      <w:r w:rsidRPr="003E21B7">
        <w:rPr>
          <w:rFonts w:ascii="Times New Roman" w:hAnsi="Times New Roman" w:cs="Times New Roman"/>
          <w:sz w:val="24"/>
          <w:szCs w:val="24"/>
        </w:rPr>
        <w:tab/>
        <w:t>Born in Detroit in 1904 to a large family, your parents struggled under racial and economic tensions</w:t>
      </w:r>
      <w:r w:rsidR="00427DC6">
        <w:rPr>
          <w:rFonts w:ascii="Times New Roman" w:hAnsi="Times New Roman" w:cs="Times New Roman"/>
          <w:sz w:val="24"/>
          <w:szCs w:val="24"/>
        </w:rPr>
        <w:t xml:space="preserve"> in the segregated U.S.</w:t>
      </w:r>
      <w:r w:rsidRPr="003E21B7">
        <w:rPr>
          <w:rFonts w:ascii="Times New Roman" w:hAnsi="Times New Roman" w:cs="Times New Roman"/>
          <w:sz w:val="24"/>
          <w:szCs w:val="24"/>
        </w:rPr>
        <w:t xml:space="preserve"> Your father, Fred Bunche, operated a barber shop while your mother, Olive Johnson, was a musician. </w:t>
      </w:r>
      <w:r w:rsidR="00427DC6">
        <w:rPr>
          <w:rFonts w:ascii="Times New Roman" w:hAnsi="Times New Roman" w:cs="Times New Roman"/>
          <w:sz w:val="24"/>
          <w:szCs w:val="24"/>
        </w:rPr>
        <w:t>After a short stint living in</w:t>
      </w:r>
      <w:r w:rsidRPr="003E21B7">
        <w:rPr>
          <w:rFonts w:ascii="Times New Roman" w:hAnsi="Times New Roman" w:cs="Times New Roman"/>
          <w:sz w:val="24"/>
          <w:szCs w:val="24"/>
        </w:rPr>
        <w:t xml:space="preserve"> Ohio, you fath</w:t>
      </w:r>
      <w:r w:rsidR="00427DC6">
        <w:rPr>
          <w:rFonts w:ascii="Times New Roman" w:hAnsi="Times New Roman" w:cs="Times New Roman"/>
          <w:sz w:val="24"/>
          <w:szCs w:val="24"/>
        </w:rPr>
        <w:t>er left the family in 1909 just as</w:t>
      </w:r>
      <w:r w:rsidRPr="003E21B7">
        <w:rPr>
          <w:rFonts w:ascii="Times New Roman" w:hAnsi="Times New Roman" w:cs="Times New Roman"/>
          <w:sz w:val="24"/>
          <w:szCs w:val="24"/>
        </w:rPr>
        <w:t xml:space="preserve"> your mother’s health</w:t>
      </w:r>
      <w:r w:rsidR="00427DC6">
        <w:rPr>
          <w:rFonts w:ascii="Times New Roman" w:hAnsi="Times New Roman" w:cs="Times New Roman"/>
          <w:sz w:val="24"/>
          <w:szCs w:val="24"/>
        </w:rPr>
        <w:t xml:space="preserve"> declined, and so s</w:t>
      </w:r>
      <w:r w:rsidRPr="003E21B7">
        <w:rPr>
          <w:rFonts w:ascii="Times New Roman" w:hAnsi="Times New Roman" w:cs="Times New Roman"/>
          <w:sz w:val="24"/>
          <w:szCs w:val="24"/>
        </w:rPr>
        <w:t>he sent you to live with your grandmo</w:t>
      </w:r>
      <w:r w:rsidR="00427DC6">
        <w:rPr>
          <w:rFonts w:ascii="Times New Roman" w:hAnsi="Times New Roman" w:cs="Times New Roman"/>
          <w:sz w:val="24"/>
          <w:szCs w:val="24"/>
        </w:rPr>
        <w:t>ther in Albuquerque, New Mexico</w:t>
      </w:r>
      <w:r w:rsidRPr="003E21B7">
        <w:rPr>
          <w:rFonts w:ascii="Times New Roman" w:hAnsi="Times New Roman" w:cs="Times New Roman"/>
          <w:sz w:val="24"/>
          <w:szCs w:val="24"/>
        </w:rPr>
        <w:t xml:space="preserve"> in 1917. Your grandmother then moved with you to Los Angeles, where you excelled in school. You graduated valedictorian of your high school, with honors in the skill of debate. You went on to the University of California, where you graduated </w:t>
      </w:r>
      <w:r w:rsidRPr="00427DC6">
        <w:rPr>
          <w:rFonts w:ascii="Times New Roman" w:hAnsi="Times New Roman" w:cs="Times New Roman"/>
          <w:i/>
          <w:sz w:val="24"/>
          <w:szCs w:val="24"/>
        </w:rPr>
        <w:t>summa cum laude</w:t>
      </w:r>
      <w:r w:rsidR="00427DC6">
        <w:rPr>
          <w:rFonts w:ascii="Times New Roman" w:hAnsi="Times New Roman" w:cs="Times New Roman"/>
          <w:sz w:val="24"/>
          <w:szCs w:val="24"/>
        </w:rPr>
        <w:t>. You used your personal s</w:t>
      </w:r>
      <w:r w:rsidRPr="003E21B7">
        <w:rPr>
          <w:rFonts w:ascii="Times New Roman" w:hAnsi="Times New Roman" w:cs="Times New Roman"/>
          <w:sz w:val="24"/>
          <w:szCs w:val="24"/>
        </w:rPr>
        <w:t>avings to attend Harvard University</w:t>
      </w:r>
      <w:r w:rsidR="00EB6F02" w:rsidRPr="003E21B7">
        <w:rPr>
          <w:rFonts w:ascii="Times New Roman" w:hAnsi="Times New Roman" w:cs="Times New Roman"/>
          <w:sz w:val="24"/>
          <w:szCs w:val="24"/>
        </w:rPr>
        <w:t>, where you completed your doctorate of political science in 1934. You are the first African-American to earn a doctorate in political science from an</w:t>
      </w:r>
      <w:r w:rsidR="00427DC6">
        <w:rPr>
          <w:rFonts w:ascii="Times New Roman" w:hAnsi="Times New Roman" w:cs="Times New Roman"/>
          <w:sz w:val="24"/>
          <w:szCs w:val="24"/>
        </w:rPr>
        <w:t>y American university – let alone Harvard!</w:t>
      </w:r>
    </w:p>
    <w:p w:rsidR="00EB6F02" w:rsidRPr="003E21B7" w:rsidRDefault="00EB6F02" w:rsidP="003B48EE">
      <w:pPr>
        <w:spacing w:after="0" w:line="240" w:lineRule="auto"/>
        <w:rPr>
          <w:rFonts w:ascii="Times New Roman" w:hAnsi="Times New Roman" w:cs="Times New Roman"/>
          <w:sz w:val="24"/>
          <w:szCs w:val="24"/>
        </w:rPr>
      </w:pPr>
      <w:r w:rsidRPr="003E21B7">
        <w:rPr>
          <w:rFonts w:ascii="Times New Roman" w:hAnsi="Times New Roman" w:cs="Times New Roman"/>
          <w:sz w:val="24"/>
          <w:szCs w:val="24"/>
        </w:rPr>
        <w:tab/>
        <w:t xml:space="preserve">From 1936 to 1938, you authored and conducted investigative research </w:t>
      </w:r>
      <w:r w:rsidR="00D169AF" w:rsidRPr="003E21B7">
        <w:rPr>
          <w:rFonts w:ascii="Times New Roman" w:hAnsi="Times New Roman" w:cs="Times New Roman"/>
          <w:sz w:val="24"/>
          <w:szCs w:val="24"/>
        </w:rPr>
        <w:t>on racial anthropology in England</w:t>
      </w:r>
      <w:r w:rsidRPr="003E21B7">
        <w:rPr>
          <w:rFonts w:ascii="Times New Roman" w:hAnsi="Times New Roman" w:cs="Times New Roman"/>
          <w:sz w:val="24"/>
          <w:szCs w:val="24"/>
        </w:rPr>
        <w:t xml:space="preserve"> and South Africa. Your work proved pivotal in racial dynamics, winning you international acclaim by 1940. </w:t>
      </w:r>
      <w:r w:rsidR="00CD7D0F" w:rsidRPr="003E21B7">
        <w:rPr>
          <w:rFonts w:ascii="Times New Roman" w:hAnsi="Times New Roman" w:cs="Times New Roman"/>
          <w:sz w:val="24"/>
          <w:szCs w:val="24"/>
        </w:rPr>
        <w:t xml:space="preserve">At the entrance of America into World War II, you were invited to join the US Office of Strategic Services (OSS—the </w:t>
      </w:r>
      <w:r w:rsidR="008D3212" w:rsidRPr="003E21B7">
        <w:rPr>
          <w:rFonts w:ascii="Times New Roman" w:hAnsi="Times New Roman" w:cs="Times New Roman"/>
          <w:sz w:val="24"/>
          <w:szCs w:val="24"/>
        </w:rPr>
        <w:t>forerunner to the CIA). In 1943 you were transferred to the State Department working under Alger Hiss, and assigned to Pacific Relations. You helped establish the United Nations, even planning for their San</w:t>
      </w:r>
      <w:r w:rsidR="00427DC6">
        <w:rPr>
          <w:rFonts w:ascii="Times New Roman" w:hAnsi="Times New Roman" w:cs="Times New Roman"/>
          <w:sz w:val="24"/>
          <w:szCs w:val="24"/>
        </w:rPr>
        <w:t xml:space="preserve"> Francisco Conference in 1945. Later, working w</w:t>
      </w:r>
      <w:r w:rsidR="008D3212" w:rsidRPr="003E21B7">
        <w:rPr>
          <w:rFonts w:ascii="Times New Roman" w:hAnsi="Times New Roman" w:cs="Times New Roman"/>
          <w:sz w:val="24"/>
          <w:szCs w:val="24"/>
        </w:rPr>
        <w:t xml:space="preserve">ith Eleanor Roosevelt, you helped the United Nations draft their </w:t>
      </w:r>
      <w:r w:rsidR="008D3212" w:rsidRPr="003E21B7">
        <w:rPr>
          <w:rFonts w:ascii="Times New Roman" w:hAnsi="Times New Roman" w:cs="Times New Roman"/>
          <w:i/>
          <w:sz w:val="24"/>
          <w:szCs w:val="24"/>
        </w:rPr>
        <w:t>Declaration of Human Rights</w:t>
      </w:r>
      <w:r w:rsidR="008D3212" w:rsidRPr="003E21B7">
        <w:rPr>
          <w:rFonts w:ascii="Times New Roman" w:hAnsi="Times New Roman" w:cs="Times New Roman"/>
          <w:sz w:val="24"/>
          <w:szCs w:val="24"/>
        </w:rPr>
        <w:t xml:space="preserve">. </w:t>
      </w:r>
      <w:r w:rsidR="001422E3" w:rsidRPr="003E21B7">
        <w:rPr>
          <w:rFonts w:ascii="Times New Roman" w:hAnsi="Times New Roman" w:cs="Times New Roman"/>
          <w:sz w:val="24"/>
          <w:szCs w:val="24"/>
        </w:rPr>
        <w:t xml:space="preserve">By 1946, the US government </w:t>
      </w:r>
      <w:r w:rsidR="003452AF" w:rsidRPr="003E21B7">
        <w:rPr>
          <w:rFonts w:ascii="Times New Roman" w:hAnsi="Times New Roman" w:cs="Times New Roman"/>
          <w:sz w:val="24"/>
          <w:szCs w:val="24"/>
        </w:rPr>
        <w:t xml:space="preserve">fully assigned you </w:t>
      </w:r>
      <w:r w:rsidR="001422E3" w:rsidRPr="003E21B7">
        <w:rPr>
          <w:rFonts w:ascii="Times New Roman" w:hAnsi="Times New Roman" w:cs="Times New Roman"/>
          <w:sz w:val="24"/>
          <w:szCs w:val="24"/>
        </w:rPr>
        <w:t>to the United Nations as a representative. This came just in time for the Palestinian investigation.</w:t>
      </w:r>
    </w:p>
    <w:p w:rsidR="001422E3" w:rsidRPr="003E21B7" w:rsidRDefault="001422E3" w:rsidP="003B48EE">
      <w:pPr>
        <w:spacing w:after="0" w:line="240" w:lineRule="auto"/>
        <w:rPr>
          <w:rFonts w:ascii="Times New Roman" w:hAnsi="Times New Roman" w:cs="Times New Roman"/>
          <w:sz w:val="24"/>
          <w:szCs w:val="24"/>
        </w:rPr>
      </w:pPr>
      <w:r w:rsidRPr="003E21B7">
        <w:rPr>
          <w:rFonts w:ascii="Times New Roman" w:hAnsi="Times New Roman" w:cs="Times New Roman"/>
          <w:sz w:val="24"/>
          <w:szCs w:val="24"/>
        </w:rPr>
        <w:tab/>
        <w:t xml:space="preserve">The United Nations has created a Special Committee on Palestine (UNSCOP), and asked you to </w:t>
      </w:r>
      <w:r w:rsidR="004D49BB">
        <w:rPr>
          <w:rFonts w:ascii="Times New Roman" w:hAnsi="Times New Roman" w:cs="Times New Roman"/>
          <w:sz w:val="24"/>
          <w:szCs w:val="24"/>
        </w:rPr>
        <w:t xml:space="preserve">help by being a </w:t>
      </w:r>
      <w:r w:rsidR="00246D58">
        <w:rPr>
          <w:rFonts w:ascii="Times New Roman" w:hAnsi="Times New Roman" w:cs="Times New Roman"/>
          <w:sz w:val="24"/>
          <w:szCs w:val="24"/>
        </w:rPr>
        <w:t>“</w:t>
      </w:r>
      <w:r w:rsidR="004D49BB">
        <w:rPr>
          <w:rFonts w:ascii="Times New Roman" w:hAnsi="Times New Roman" w:cs="Times New Roman"/>
          <w:sz w:val="24"/>
          <w:szCs w:val="24"/>
        </w:rPr>
        <w:t>Special Liaison</w:t>
      </w:r>
      <w:r w:rsidRPr="003E21B7">
        <w:rPr>
          <w:rFonts w:ascii="Times New Roman" w:hAnsi="Times New Roman" w:cs="Times New Roman"/>
          <w:sz w:val="24"/>
          <w:szCs w:val="24"/>
        </w:rPr>
        <w:t>.</w:t>
      </w:r>
      <w:r w:rsidR="00246D58">
        <w:rPr>
          <w:rFonts w:ascii="Times New Roman" w:hAnsi="Times New Roman" w:cs="Times New Roman"/>
          <w:sz w:val="24"/>
          <w:szCs w:val="24"/>
        </w:rPr>
        <w:t xml:space="preserve">” Your job is to help the Committee arrive at a fair and just set of recommendations (and, perhaps most importantly, to get their work </w:t>
      </w:r>
      <w:r w:rsidR="00246D58">
        <w:rPr>
          <w:rFonts w:ascii="Times New Roman" w:hAnsi="Times New Roman" w:cs="Times New Roman"/>
          <w:i/>
          <w:sz w:val="24"/>
          <w:szCs w:val="24"/>
        </w:rPr>
        <w:t>done</w:t>
      </w:r>
      <w:r w:rsidR="00246D58">
        <w:rPr>
          <w:rFonts w:ascii="Times New Roman" w:hAnsi="Times New Roman" w:cs="Times New Roman"/>
          <w:sz w:val="24"/>
          <w:szCs w:val="24"/>
        </w:rPr>
        <w:t xml:space="preserve"> without </w:t>
      </w:r>
      <w:r w:rsidR="00246D58">
        <w:rPr>
          <w:rFonts w:ascii="Times New Roman" w:hAnsi="Times New Roman" w:cs="Times New Roman"/>
          <w:sz w:val="24"/>
          <w:szCs w:val="24"/>
        </w:rPr>
        <w:lastRenderedPageBreak/>
        <w:t xml:space="preserve">taking forever). Your record on </w:t>
      </w:r>
      <w:r w:rsidRPr="003E21B7">
        <w:rPr>
          <w:rFonts w:ascii="Times New Roman" w:hAnsi="Times New Roman" w:cs="Times New Roman"/>
          <w:sz w:val="24"/>
          <w:szCs w:val="24"/>
        </w:rPr>
        <w:t>racial relations and anthropological studies make</w:t>
      </w:r>
      <w:r w:rsidR="00246D58">
        <w:rPr>
          <w:rFonts w:ascii="Times New Roman" w:hAnsi="Times New Roman" w:cs="Times New Roman"/>
          <w:sz w:val="24"/>
          <w:szCs w:val="24"/>
        </w:rPr>
        <w:t>s</w:t>
      </w:r>
      <w:r w:rsidRPr="003E21B7">
        <w:rPr>
          <w:rFonts w:ascii="Times New Roman" w:hAnsi="Times New Roman" w:cs="Times New Roman"/>
          <w:sz w:val="24"/>
          <w:szCs w:val="24"/>
        </w:rPr>
        <w:t xml:space="preserve"> you an </w:t>
      </w:r>
      <w:r w:rsidR="00246D58">
        <w:rPr>
          <w:rFonts w:ascii="Times New Roman" w:hAnsi="Times New Roman" w:cs="Times New Roman"/>
          <w:sz w:val="24"/>
          <w:szCs w:val="24"/>
        </w:rPr>
        <w:t>ideal</w:t>
      </w:r>
      <w:r w:rsidRPr="003E21B7">
        <w:rPr>
          <w:rFonts w:ascii="Times New Roman" w:hAnsi="Times New Roman" w:cs="Times New Roman"/>
          <w:sz w:val="24"/>
          <w:szCs w:val="24"/>
        </w:rPr>
        <w:t xml:space="preserve"> candidate to </w:t>
      </w:r>
      <w:r w:rsidR="00246D58">
        <w:rPr>
          <w:rFonts w:ascii="Times New Roman" w:hAnsi="Times New Roman" w:cs="Times New Roman"/>
          <w:sz w:val="24"/>
          <w:szCs w:val="24"/>
        </w:rPr>
        <w:t xml:space="preserve">help </w:t>
      </w:r>
      <w:r w:rsidRPr="003E21B7">
        <w:rPr>
          <w:rFonts w:ascii="Times New Roman" w:hAnsi="Times New Roman" w:cs="Times New Roman"/>
          <w:sz w:val="24"/>
          <w:szCs w:val="24"/>
        </w:rPr>
        <w:t>lead this Committee. If rumor holds true, there is even talk about you winning the Nobe</w:t>
      </w:r>
      <w:r w:rsidR="00427DC6">
        <w:rPr>
          <w:rFonts w:ascii="Times New Roman" w:hAnsi="Times New Roman" w:cs="Times New Roman"/>
          <w:sz w:val="24"/>
          <w:szCs w:val="24"/>
        </w:rPr>
        <w:t xml:space="preserve">l Peace Prize if you can pull </w:t>
      </w:r>
      <w:r w:rsidRPr="003E21B7">
        <w:rPr>
          <w:rFonts w:ascii="Times New Roman" w:hAnsi="Times New Roman" w:cs="Times New Roman"/>
          <w:sz w:val="24"/>
          <w:szCs w:val="24"/>
        </w:rPr>
        <w:t>off</w:t>
      </w:r>
      <w:r w:rsidR="00427DC6">
        <w:rPr>
          <w:rFonts w:ascii="Times New Roman" w:hAnsi="Times New Roman" w:cs="Times New Roman"/>
          <w:sz w:val="24"/>
          <w:szCs w:val="24"/>
        </w:rPr>
        <w:t xml:space="preserve"> a peaceful solution to the problem</w:t>
      </w:r>
      <w:r w:rsidRPr="003E21B7">
        <w:rPr>
          <w:rFonts w:ascii="Times New Roman" w:hAnsi="Times New Roman" w:cs="Times New Roman"/>
          <w:sz w:val="24"/>
          <w:szCs w:val="24"/>
        </w:rPr>
        <w:t xml:space="preserve">. Your views are </w:t>
      </w:r>
      <w:r w:rsidR="00246D58">
        <w:rPr>
          <w:rFonts w:ascii="Times New Roman" w:hAnsi="Times New Roman" w:cs="Times New Roman"/>
          <w:sz w:val="24"/>
          <w:szCs w:val="24"/>
        </w:rPr>
        <w:t xml:space="preserve">pragmatic and </w:t>
      </w:r>
      <w:r w:rsidRPr="003E21B7">
        <w:rPr>
          <w:rFonts w:ascii="Times New Roman" w:hAnsi="Times New Roman" w:cs="Times New Roman"/>
          <w:sz w:val="24"/>
          <w:szCs w:val="24"/>
        </w:rPr>
        <w:t>professional, seeking a peaceful resolution that honors the equal rights of all parties involved in Palestine. However, nothing</w:t>
      </w:r>
      <w:r w:rsidR="002F08C5" w:rsidRPr="003E21B7">
        <w:rPr>
          <w:rFonts w:ascii="Times New Roman" w:hAnsi="Times New Roman" w:cs="Times New Roman"/>
          <w:sz w:val="24"/>
          <w:szCs w:val="24"/>
        </w:rPr>
        <w:t xml:space="preserve"> is ever as simple as it seems. </w:t>
      </w:r>
      <w:r w:rsidRPr="003E21B7">
        <w:rPr>
          <w:rFonts w:ascii="Times New Roman" w:hAnsi="Times New Roman" w:cs="Times New Roman"/>
          <w:sz w:val="24"/>
          <w:szCs w:val="24"/>
        </w:rPr>
        <w:t>Tensions are mounting between the Unit</w:t>
      </w:r>
      <w:r w:rsidR="00246D58">
        <w:rPr>
          <w:rFonts w:ascii="Times New Roman" w:hAnsi="Times New Roman" w:cs="Times New Roman"/>
          <w:sz w:val="24"/>
          <w:szCs w:val="24"/>
        </w:rPr>
        <w:t>ed States and the Soviet Union, and f</w:t>
      </w:r>
      <w:r w:rsidRPr="003E21B7">
        <w:rPr>
          <w:rFonts w:ascii="Times New Roman" w:hAnsi="Times New Roman" w:cs="Times New Roman"/>
          <w:sz w:val="24"/>
          <w:szCs w:val="24"/>
        </w:rPr>
        <w:t xml:space="preserve">rom your time in the OSS you know that the Soviets are developing their own nuclear weapons, which does not bode well for the </w:t>
      </w:r>
      <w:r w:rsidR="00427DC6">
        <w:rPr>
          <w:rFonts w:ascii="Times New Roman" w:hAnsi="Times New Roman" w:cs="Times New Roman"/>
          <w:sz w:val="24"/>
          <w:szCs w:val="24"/>
        </w:rPr>
        <w:t xml:space="preserve">world. Luckily, so far, </w:t>
      </w:r>
      <w:r w:rsidRPr="003E21B7">
        <w:rPr>
          <w:rFonts w:ascii="Times New Roman" w:hAnsi="Times New Roman" w:cs="Times New Roman"/>
          <w:sz w:val="24"/>
          <w:szCs w:val="24"/>
        </w:rPr>
        <w:t xml:space="preserve">the USSR has not given much attention to Palestine. They seem more concerned with the British withdrawal from India, which may leave a vast oil supply in the northwest open to a power vacuum. Whatever the case, </w:t>
      </w:r>
      <w:r w:rsidR="002F08C5" w:rsidRPr="003E21B7">
        <w:rPr>
          <w:rFonts w:ascii="Times New Roman" w:hAnsi="Times New Roman" w:cs="Times New Roman"/>
          <w:sz w:val="24"/>
          <w:szCs w:val="24"/>
        </w:rPr>
        <w:t>you aim to see no vio</w:t>
      </w:r>
      <w:r w:rsidR="00427DC6">
        <w:rPr>
          <w:rFonts w:ascii="Times New Roman" w:hAnsi="Times New Roman" w:cs="Times New Roman"/>
          <w:sz w:val="24"/>
          <w:szCs w:val="24"/>
        </w:rPr>
        <w:t>lent power vacuums in Palestine</w:t>
      </w:r>
      <w:r w:rsidR="002F08C5" w:rsidRPr="003E21B7">
        <w:rPr>
          <w:rFonts w:ascii="Times New Roman" w:hAnsi="Times New Roman" w:cs="Times New Roman"/>
          <w:sz w:val="24"/>
          <w:szCs w:val="24"/>
        </w:rPr>
        <w:t xml:space="preserve">. </w:t>
      </w:r>
    </w:p>
    <w:p w:rsidR="002F08C5" w:rsidRPr="003E21B7" w:rsidRDefault="003452AF" w:rsidP="003B48EE">
      <w:pPr>
        <w:spacing w:after="0" w:line="240" w:lineRule="auto"/>
        <w:rPr>
          <w:rFonts w:ascii="Times New Roman" w:hAnsi="Times New Roman" w:cs="Times New Roman"/>
          <w:sz w:val="24"/>
          <w:szCs w:val="24"/>
        </w:rPr>
      </w:pPr>
      <w:r w:rsidRPr="003E21B7">
        <w:rPr>
          <w:rFonts w:ascii="Times New Roman" w:hAnsi="Times New Roman" w:cs="Times New Roman"/>
          <w:sz w:val="24"/>
          <w:szCs w:val="24"/>
        </w:rPr>
        <w:tab/>
        <w:t xml:space="preserve">As you </w:t>
      </w:r>
      <w:r w:rsidR="00427DC6">
        <w:rPr>
          <w:rFonts w:ascii="Times New Roman" w:hAnsi="Times New Roman" w:cs="Times New Roman"/>
          <w:sz w:val="24"/>
          <w:szCs w:val="24"/>
        </w:rPr>
        <w:t>lead</w:t>
      </w:r>
      <w:r w:rsidRPr="003E21B7">
        <w:rPr>
          <w:rFonts w:ascii="Times New Roman" w:hAnsi="Times New Roman" w:cs="Times New Roman"/>
          <w:sz w:val="24"/>
          <w:szCs w:val="24"/>
        </w:rPr>
        <w:t xml:space="preserve"> this </w:t>
      </w:r>
      <w:r w:rsidR="002F08C5" w:rsidRPr="003E21B7">
        <w:rPr>
          <w:rFonts w:ascii="Times New Roman" w:hAnsi="Times New Roman" w:cs="Times New Roman"/>
          <w:sz w:val="24"/>
          <w:szCs w:val="24"/>
        </w:rPr>
        <w:t xml:space="preserve">expedition to the </w:t>
      </w:r>
      <w:r w:rsidR="00427DC6">
        <w:rPr>
          <w:rFonts w:ascii="Times New Roman" w:hAnsi="Times New Roman" w:cs="Times New Roman"/>
          <w:sz w:val="24"/>
          <w:szCs w:val="24"/>
        </w:rPr>
        <w:t>holy land</w:t>
      </w:r>
      <w:r w:rsidR="002F08C5" w:rsidRPr="003E21B7">
        <w:rPr>
          <w:rFonts w:ascii="Times New Roman" w:hAnsi="Times New Roman" w:cs="Times New Roman"/>
          <w:sz w:val="24"/>
          <w:szCs w:val="24"/>
        </w:rPr>
        <w:t xml:space="preserve">, you are reminded about some things your Baptist grandmother told you concerning the second coming of Christ. The reestablishment of Israel and the reuniting of the tribes may hearken the rapture. As educated as you are, this is still a </w:t>
      </w:r>
      <w:r w:rsidR="00427DC6">
        <w:rPr>
          <w:rFonts w:ascii="Times New Roman" w:hAnsi="Times New Roman" w:cs="Times New Roman"/>
          <w:sz w:val="24"/>
          <w:szCs w:val="24"/>
        </w:rPr>
        <w:t xml:space="preserve">powerful </w:t>
      </w:r>
      <w:r w:rsidR="002F08C5" w:rsidRPr="003E21B7">
        <w:rPr>
          <w:rFonts w:ascii="Times New Roman" w:hAnsi="Times New Roman" w:cs="Times New Roman"/>
          <w:sz w:val="24"/>
          <w:szCs w:val="24"/>
        </w:rPr>
        <w:t>thought. Whether you believe it or not, it is important to keep in mind that Jerusalem is a holy city to all three</w:t>
      </w:r>
      <w:r w:rsidR="00427DC6">
        <w:rPr>
          <w:rFonts w:ascii="Times New Roman" w:hAnsi="Times New Roman" w:cs="Times New Roman"/>
          <w:sz w:val="24"/>
          <w:szCs w:val="24"/>
        </w:rPr>
        <w:t xml:space="preserve"> of the world’s major monotheistic religions</w:t>
      </w:r>
      <w:r w:rsidR="002F08C5" w:rsidRPr="003E21B7">
        <w:rPr>
          <w:rFonts w:ascii="Times New Roman" w:hAnsi="Times New Roman" w:cs="Times New Roman"/>
          <w:sz w:val="24"/>
          <w:szCs w:val="24"/>
        </w:rPr>
        <w:t xml:space="preserve">, so </w:t>
      </w:r>
      <w:r w:rsidRPr="003E21B7">
        <w:rPr>
          <w:rFonts w:ascii="Times New Roman" w:hAnsi="Times New Roman" w:cs="Times New Roman"/>
          <w:sz w:val="24"/>
          <w:szCs w:val="24"/>
        </w:rPr>
        <w:t>each party will fight vehemently</w:t>
      </w:r>
      <w:r w:rsidR="00427DC6">
        <w:rPr>
          <w:rFonts w:ascii="Times New Roman" w:hAnsi="Times New Roman" w:cs="Times New Roman"/>
          <w:sz w:val="24"/>
          <w:szCs w:val="24"/>
        </w:rPr>
        <w:t xml:space="preserve"> to control it (and most of the territory around it)</w:t>
      </w:r>
      <w:r w:rsidR="002F08C5" w:rsidRPr="003E21B7">
        <w:rPr>
          <w:rFonts w:ascii="Times New Roman" w:hAnsi="Times New Roman" w:cs="Times New Roman"/>
          <w:sz w:val="24"/>
          <w:szCs w:val="24"/>
        </w:rPr>
        <w:t xml:space="preserve">. Your skills at debate and </w:t>
      </w:r>
      <w:r w:rsidR="00427DC6">
        <w:rPr>
          <w:rFonts w:ascii="Times New Roman" w:hAnsi="Times New Roman" w:cs="Times New Roman"/>
          <w:sz w:val="24"/>
          <w:szCs w:val="24"/>
        </w:rPr>
        <w:t>commitment</w:t>
      </w:r>
      <w:r w:rsidR="002F08C5" w:rsidRPr="003E21B7">
        <w:rPr>
          <w:rFonts w:ascii="Times New Roman" w:hAnsi="Times New Roman" w:cs="Times New Roman"/>
          <w:sz w:val="24"/>
          <w:szCs w:val="24"/>
        </w:rPr>
        <w:t xml:space="preserve"> to civil rights and equality will be challenged, so prepare yourself</w:t>
      </w:r>
      <w:r w:rsidR="00427DC6">
        <w:rPr>
          <w:rFonts w:ascii="Times New Roman" w:hAnsi="Times New Roman" w:cs="Times New Roman"/>
          <w:sz w:val="24"/>
          <w:szCs w:val="24"/>
        </w:rPr>
        <w:t xml:space="preserve"> to handle concerns from all sides. </w:t>
      </w:r>
      <w:r w:rsidR="009F793A" w:rsidRPr="003E21B7">
        <w:rPr>
          <w:rFonts w:ascii="Times New Roman" w:hAnsi="Times New Roman" w:cs="Times New Roman"/>
          <w:sz w:val="24"/>
          <w:szCs w:val="24"/>
        </w:rPr>
        <w:t xml:space="preserve">As you once told the United Nations: “The objective of any who sincerely believe in peace clearly must be to exhaust every honorable recourse in the effort to save the peace.” </w:t>
      </w:r>
    </w:p>
    <w:p w:rsidR="003E21B7" w:rsidRPr="003E21B7" w:rsidRDefault="003E21B7" w:rsidP="003B48EE">
      <w:pPr>
        <w:spacing w:after="0" w:line="240" w:lineRule="auto"/>
        <w:rPr>
          <w:rFonts w:ascii="Times New Roman" w:hAnsi="Times New Roman" w:cs="Times New Roman"/>
          <w:sz w:val="24"/>
          <w:szCs w:val="24"/>
        </w:rPr>
      </w:pPr>
    </w:p>
    <w:p w:rsidR="003E21B7" w:rsidRPr="001E752B" w:rsidRDefault="003E21B7" w:rsidP="003B48EE">
      <w:pPr>
        <w:spacing w:after="0" w:line="240" w:lineRule="auto"/>
        <w:rPr>
          <w:rFonts w:ascii="Times New Roman" w:hAnsi="Times New Roman" w:cs="Times New Roman"/>
          <w:b/>
          <w:i/>
          <w:sz w:val="24"/>
          <w:szCs w:val="24"/>
        </w:rPr>
      </w:pPr>
      <w:r w:rsidRPr="001E752B">
        <w:rPr>
          <w:rFonts w:ascii="Times New Roman" w:hAnsi="Times New Roman" w:cs="Times New Roman"/>
          <w:b/>
          <w:i/>
          <w:sz w:val="24"/>
          <w:szCs w:val="24"/>
        </w:rPr>
        <w:t>Assignment</w:t>
      </w:r>
      <w:r w:rsidR="00427DC6">
        <w:rPr>
          <w:rFonts w:ascii="Times New Roman" w:hAnsi="Times New Roman" w:cs="Times New Roman"/>
          <w:b/>
          <w:i/>
          <w:sz w:val="24"/>
          <w:szCs w:val="24"/>
        </w:rPr>
        <w:t xml:space="preserve"> - Speech</w:t>
      </w:r>
    </w:p>
    <w:p w:rsidR="003E21B7" w:rsidRPr="003E21B7" w:rsidRDefault="00963C6B" w:rsidP="003B48EE">
      <w:pPr>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1E752B" w:rsidRDefault="003E21B7" w:rsidP="003B48EE">
      <w:pPr>
        <w:spacing w:after="0" w:line="240" w:lineRule="auto"/>
        <w:ind w:firstLine="720"/>
        <w:rPr>
          <w:rFonts w:ascii="Times New Roman" w:hAnsi="Times New Roman" w:cs="Times New Roman"/>
          <w:sz w:val="24"/>
          <w:szCs w:val="24"/>
        </w:rPr>
      </w:pPr>
      <w:r w:rsidRPr="003E21B7">
        <w:rPr>
          <w:rFonts w:ascii="Times New Roman" w:hAnsi="Times New Roman" w:cs="Times New Roman"/>
          <w:sz w:val="24"/>
          <w:szCs w:val="24"/>
        </w:rPr>
        <w:t>You have a special role in this game. You have been assigned by the United Nations as “Special Liaison to the UNSCOP.” Formally, your job is to provide administrative assistance to the Committee</w:t>
      </w:r>
      <w:r w:rsidR="00963C6B">
        <w:rPr>
          <w:rFonts w:ascii="Times New Roman" w:hAnsi="Times New Roman" w:cs="Times New Roman"/>
          <w:sz w:val="24"/>
          <w:szCs w:val="24"/>
        </w:rPr>
        <w:t xml:space="preserve"> and “keep the ball moving” so that the Committee </w:t>
      </w:r>
      <w:r w:rsidR="00246D58">
        <w:rPr>
          <w:rFonts w:ascii="Times New Roman" w:hAnsi="Times New Roman" w:cs="Times New Roman"/>
          <w:sz w:val="24"/>
          <w:szCs w:val="24"/>
        </w:rPr>
        <w:t xml:space="preserve">finishes their work in a reasonable </w:t>
      </w:r>
      <w:r w:rsidR="00963C6B">
        <w:rPr>
          <w:rFonts w:ascii="Times New Roman" w:hAnsi="Times New Roman" w:cs="Times New Roman"/>
          <w:sz w:val="24"/>
          <w:szCs w:val="24"/>
        </w:rPr>
        <w:t>amount of time</w:t>
      </w:r>
      <w:r w:rsidRPr="003E21B7">
        <w:rPr>
          <w:rFonts w:ascii="Times New Roman" w:hAnsi="Times New Roman" w:cs="Times New Roman"/>
          <w:sz w:val="24"/>
          <w:szCs w:val="24"/>
        </w:rPr>
        <w:t>. Given that the make-up of the Committee is comprised of 11 neutral countries, publicly, you need to be fa</w:t>
      </w:r>
      <w:r w:rsidR="00963C6B">
        <w:rPr>
          <w:rFonts w:ascii="Times New Roman" w:hAnsi="Times New Roman" w:cs="Times New Roman"/>
          <w:sz w:val="24"/>
          <w:szCs w:val="24"/>
        </w:rPr>
        <w:t xml:space="preserve">ir and balanced in your work. </w:t>
      </w:r>
      <w:r w:rsidR="00D95236">
        <w:rPr>
          <w:rFonts w:ascii="Times New Roman" w:hAnsi="Times New Roman" w:cs="Times New Roman"/>
          <w:sz w:val="24"/>
          <w:szCs w:val="24"/>
        </w:rPr>
        <w:t>However, you are keenly aware (!) of the fact that the US President, Harry S. Truman, is pro-Zionist and assumes that the Committee will do the “right thing” (from his perspective) and recommend a Jewish homeland.</w:t>
      </w:r>
    </w:p>
    <w:p w:rsidR="00963C6B" w:rsidRDefault="00963C6B" w:rsidP="003B48EE">
      <w:pPr>
        <w:spacing w:after="0" w:line="240" w:lineRule="auto"/>
        <w:rPr>
          <w:rFonts w:ascii="Times New Roman" w:hAnsi="Times New Roman" w:cs="Times New Roman"/>
          <w:sz w:val="24"/>
          <w:szCs w:val="24"/>
        </w:rPr>
      </w:pPr>
    </w:p>
    <w:p w:rsidR="001E752B" w:rsidRDefault="001E752B" w:rsidP="003B48EE">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You will open the game by giving a speech that outlines the task</w:t>
      </w:r>
      <w:r w:rsidR="008928E8">
        <w:rPr>
          <w:rFonts w:ascii="Times New Roman" w:hAnsi="Times New Roman" w:cs="Times New Roman"/>
          <w:sz w:val="24"/>
          <w:szCs w:val="24"/>
        </w:rPr>
        <w:t>(s)</w:t>
      </w:r>
      <w:r>
        <w:rPr>
          <w:rFonts w:ascii="Times New Roman" w:hAnsi="Times New Roman" w:cs="Times New Roman"/>
          <w:sz w:val="24"/>
          <w:szCs w:val="24"/>
        </w:rPr>
        <w:t xml:space="preserve"> with which the </w:t>
      </w:r>
      <w:r w:rsidR="008928E8">
        <w:rPr>
          <w:rFonts w:ascii="Times New Roman" w:hAnsi="Times New Roman" w:cs="Times New Roman"/>
          <w:sz w:val="24"/>
          <w:szCs w:val="24"/>
        </w:rPr>
        <w:t xml:space="preserve">UN and by extension the UNSCOP </w:t>
      </w:r>
      <w:r>
        <w:rPr>
          <w:rFonts w:ascii="Times New Roman" w:hAnsi="Times New Roman" w:cs="Times New Roman"/>
          <w:sz w:val="24"/>
          <w:szCs w:val="24"/>
        </w:rPr>
        <w:t xml:space="preserve">Committee has been charged. In this speech, you will summarize the main issues that the Committee is facing and must address. </w:t>
      </w:r>
      <w:r w:rsidR="008928E8">
        <w:rPr>
          <w:rFonts w:ascii="Times New Roman" w:hAnsi="Times New Roman" w:cs="Times New Roman"/>
          <w:sz w:val="24"/>
          <w:szCs w:val="24"/>
        </w:rPr>
        <w:t>You</w:t>
      </w:r>
      <w:r>
        <w:rPr>
          <w:rFonts w:ascii="Times New Roman" w:hAnsi="Times New Roman" w:cs="Times New Roman"/>
          <w:sz w:val="24"/>
          <w:szCs w:val="24"/>
        </w:rPr>
        <w:t xml:space="preserve"> </w:t>
      </w:r>
      <w:r w:rsidR="008928E8">
        <w:rPr>
          <w:rFonts w:ascii="Times New Roman" w:hAnsi="Times New Roman" w:cs="Times New Roman"/>
          <w:sz w:val="24"/>
          <w:szCs w:val="24"/>
        </w:rPr>
        <w:t>will remind everyone about</w:t>
      </w:r>
      <w:r>
        <w:rPr>
          <w:rFonts w:ascii="Times New Roman" w:hAnsi="Times New Roman" w:cs="Times New Roman"/>
          <w:sz w:val="24"/>
          <w:szCs w:val="24"/>
        </w:rPr>
        <w:t xml:space="preserve"> the</w:t>
      </w:r>
      <w:r w:rsidR="008928E8">
        <w:rPr>
          <w:rFonts w:ascii="Times New Roman" w:hAnsi="Times New Roman" w:cs="Times New Roman"/>
          <w:sz w:val="24"/>
          <w:szCs w:val="24"/>
        </w:rPr>
        <w:t xml:space="preserve"> key parts of the</w:t>
      </w:r>
      <w:r>
        <w:rPr>
          <w:rFonts w:ascii="Times New Roman" w:hAnsi="Times New Roman" w:cs="Times New Roman"/>
          <w:sz w:val="24"/>
          <w:szCs w:val="24"/>
        </w:rPr>
        <w:t xml:space="preserve"> historical background of the situation, and</w:t>
      </w:r>
      <w:r w:rsidR="00427DC6">
        <w:rPr>
          <w:rFonts w:ascii="Times New Roman" w:hAnsi="Times New Roman" w:cs="Times New Roman"/>
          <w:sz w:val="24"/>
          <w:szCs w:val="24"/>
        </w:rPr>
        <w:t xml:space="preserve"> the</w:t>
      </w:r>
      <w:r>
        <w:rPr>
          <w:rFonts w:ascii="Times New Roman" w:hAnsi="Times New Roman" w:cs="Times New Roman"/>
          <w:sz w:val="24"/>
          <w:szCs w:val="24"/>
        </w:rPr>
        <w:t xml:space="preserve"> implications of the Committee’s work – not only for Palestine, but for the rest of the world.</w:t>
      </w:r>
      <w:r w:rsidR="008928E8">
        <w:rPr>
          <w:rFonts w:ascii="Times New Roman" w:hAnsi="Times New Roman" w:cs="Times New Roman"/>
          <w:sz w:val="24"/>
          <w:szCs w:val="24"/>
        </w:rPr>
        <w:t xml:space="preserve"> You should also</w:t>
      </w:r>
      <w:r w:rsidR="002E71F5">
        <w:rPr>
          <w:rFonts w:ascii="Times New Roman" w:hAnsi="Times New Roman" w:cs="Times New Roman"/>
          <w:sz w:val="24"/>
          <w:szCs w:val="24"/>
        </w:rPr>
        <w:t xml:space="preserve"> emphasize that the USNCOP is to be</w:t>
      </w:r>
      <w:r w:rsidR="002E71F5" w:rsidRPr="008928E8">
        <w:rPr>
          <w:rFonts w:ascii="Times New Roman" w:hAnsi="Times New Roman" w:cs="Times New Roman"/>
          <w:i/>
          <w:sz w:val="24"/>
          <w:szCs w:val="24"/>
        </w:rPr>
        <w:t xml:space="preserve"> unbiased</w:t>
      </w:r>
      <w:r w:rsidR="002E71F5">
        <w:rPr>
          <w:rFonts w:ascii="Times New Roman" w:hAnsi="Times New Roman" w:cs="Times New Roman"/>
          <w:sz w:val="24"/>
          <w:szCs w:val="24"/>
        </w:rPr>
        <w:t xml:space="preserve"> and that the voices of all parties will be heard. You may want to show your commitment to this ideal by citing reference from both the Qur’an and the Hebrew Bible, as well as the UN Charter.</w:t>
      </w:r>
    </w:p>
    <w:p w:rsidR="003E21B7" w:rsidRPr="003E21B7" w:rsidRDefault="003E21B7" w:rsidP="003B48EE">
      <w:pPr>
        <w:spacing w:after="0" w:line="240" w:lineRule="auto"/>
        <w:rPr>
          <w:rFonts w:ascii="Times New Roman" w:hAnsi="Times New Roman" w:cs="Times New Roman"/>
          <w:i/>
          <w:sz w:val="24"/>
          <w:szCs w:val="24"/>
        </w:rPr>
      </w:pPr>
    </w:p>
    <w:p w:rsidR="003E21B7" w:rsidRPr="001E752B" w:rsidRDefault="003E21B7" w:rsidP="003B48EE">
      <w:pPr>
        <w:spacing w:after="0" w:line="240" w:lineRule="auto"/>
        <w:rPr>
          <w:rFonts w:ascii="Times New Roman" w:hAnsi="Times New Roman" w:cs="Times New Roman"/>
          <w:b/>
          <w:i/>
          <w:sz w:val="24"/>
          <w:szCs w:val="24"/>
        </w:rPr>
      </w:pPr>
      <w:r w:rsidRPr="001E752B">
        <w:rPr>
          <w:rFonts w:ascii="Times New Roman" w:hAnsi="Times New Roman" w:cs="Times New Roman"/>
          <w:b/>
          <w:i/>
          <w:sz w:val="24"/>
          <w:szCs w:val="24"/>
        </w:rPr>
        <w:t xml:space="preserve">Victory Objectives </w:t>
      </w:r>
    </w:p>
    <w:p w:rsidR="003E21B7" w:rsidRPr="003E21B7" w:rsidRDefault="003E21B7" w:rsidP="003B48EE">
      <w:pPr>
        <w:spacing w:after="0" w:line="240" w:lineRule="auto"/>
        <w:rPr>
          <w:rFonts w:ascii="Times New Roman" w:hAnsi="Times New Roman" w:cs="Times New Roman"/>
          <w:sz w:val="24"/>
          <w:szCs w:val="24"/>
        </w:rPr>
      </w:pPr>
    </w:p>
    <w:p w:rsidR="003E21B7" w:rsidRPr="003E21B7" w:rsidRDefault="003E21B7" w:rsidP="003B48EE">
      <w:pPr>
        <w:rPr>
          <w:rFonts w:ascii="Times New Roman" w:hAnsi="Times New Roman" w:cs="Times New Roman"/>
          <w:sz w:val="24"/>
          <w:szCs w:val="24"/>
        </w:rPr>
      </w:pPr>
      <w:r w:rsidRPr="005D161D">
        <w:rPr>
          <w:rFonts w:ascii="Times New Roman" w:hAnsi="Times New Roman" w:cs="Times New Roman"/>
          <w:b/>
          <w:sz w:val="24"/>
          <w:szCs w:val="24"/>
        </w:rPr>
        <w:t>Victory</w:t>
      </w:r>
      <w:r w:rsidRPr="003E21B7">
        <w:rPr>
          <w:rFonts w:ascii="Times New Roman" w:hAnsi="Times New Roman" w:cs="Times New Roman"/>
          <w:sz w:val="24"/>
          <w:szCs w:val="24"/>
        </w:rPr>
        <w:t xml:space="preserve"> –</w:t>
      </w:r>
      <w:r w:rsidR="007D5D91">
        <w:rPr>
          <w:rFonts w:ascii="Times New Roman" w:hAnsi="Times New Roman" w:cs="Times New Roman"/>
          <w:sz w:val="24"/>
          <w:szCs w:val="24"/>
        </w:rPr>
        <w:t xml:space="preserve"> M</w:t>
      </w:r>
      <w:r w:rsidR="004D49BB">
        <w:rPr>
          <w:rFonts w:ascii="Times New Roman" w:hAnsi="Times New Roman" w:cs="Times New Roman"/>
          <w:sz w:val="24"/>
          <w:szCs w:val="24"/>
        </w:rPr>
        <w:t>ajority vote (</w:t>
      </w:r>
      <w:r w:rsidR="007D5D91">
        <w:rPr>
          <w:rFonts w:ascii="Times New Roman" w:hAnsi="Times New Roman" w:cs="Times New Roman"/>
          <w:sz w:val="24"/>
          <w:szCs w:val="24"/>
        </w:rPr>
        <w:t>6+</w:t>
      </w:r>
      <w:r w:rsidRPr="003E21B7">
        <w:rPr>
          <w:rFonts w:ascii="Times New Roman" w:hAnsi="Times New Roman" w:cs="Times New Roman"/>
          <w:sz w:val="24"/>
          <w:szCs w:val="24"/>
        </w:rPr>
        <w:t xml:space="preserve">/11) </w:t>
      </w:r>
      <w:r>
        <w:rPr>
          <w:rFonts w:ascii="Times New Roman" w:hAnsi="Times New Roman" w:cs="Times New Roman"/>
          <w:sz w:val="24"/>
          <w:szCs w:val="24"/>
        </w:rPr>
        <w:t xml:space="preserve">that the UN terminate the British Mandate AND </w:t>
      </w:r>
      <w:r w:rsidR="00C01674">
        <w:rPr>
          <w:rFonts w:ascii="Times New Roman" w:hAnsi="Times New Roman" w:cs="Times New Roman"/>
          <w:sz w:val="24"/>
          <w:szCs w:val="24"/>
        </w:rPr>
        <w:t>the recommendation</w:t>
      </w:r>
      <w:r w:rsidR="007D5D91">
        <w:rPr>
          <w:rFonts w:ascii="Times New Roman" w:hAnsi="Times New Roman" w:cs="Times New Roman"/>
          <w:sz w:val="24"/>
          <w:szCs w:val="24"/>
        </w:rPr>
        <w:t xml:space="preserve"> on Palestine (Options A, B, C, or D)</w:t>
      </w:r>
      <w:r w:rsidR="00C01674">
        <w:rPr>
          <w:rFonts w:ascii="Times New Roman" w:hAnsi="Times New Roman" w:cs="Times New Roman"/>
          <w:sz w:val="24"/>
          <w:szCs w:val="24"/>
        </w:rPr>
        <w:t xml:space="preserve"> is accepted by </w:t>
      </w:r>
      <w:r w:rsidR="007D5D91">
        <w:rPr>
          <w:rFonts w:ascii="Times New Roman" w:hAnsi="Times New Roman" w:cs="Times New Roman"/>
          <w:sz w:val="24"/>
          <w:szCs w:val="24"/>
        </w:rPr>
        <w:t>a</w:t>
      </w:r>
      <w:r w:rsidR="00C01674">
        <w:rPr>
          <w:rFonts w:ascii="Times New Roman" w:hAnsi="Times New Roman" w:cs="Times New Roman"/>
          <w:sz w:val="24"/>
          <w:szCs w:val="24"/>
        </w:rPr>
        <w:t xml:space="preserve"> majority </w:t>
      </w:r>
      <w:r w:rsidR="007D5D91">
        <w:rPr>
          <w:rFonts w:ascii="Times New Roman" w:hAnsi="Times New Roman" w:cs="Times New Roman"/>
          <w:sz w:val="24"/>
          <w:szCs w:val="24"/>
        </w:rPr>
        <w:t>in</w:t>
      </w:r>
      <w:r w:rsidR="00C01674">
        <w:rPr>
          <w:rFonts w:ascii="Times New Roman" w:hAnsi="Times New Roman" w:cs="Times New Roman"/>
          <w:sz w:val="24"/>
          <w:szCs w:val="24"/>
        </w:rPr>
        <w:t xml:space="preserve"> both factions</w:t>
      </w:r>
    </w:p>
    <w:p w:rsidR="003E21B7" w:rsidRPr="003E21B7" w:rsidRDefault="003E21B7" w:rsidP="003B48EE">
      <w:pPr>
        <w:rPr>
          <w:rFonts w:ascii="Times New Roman" w:hAnsi="Times New Roman" w:cs="Times New Roman"/>
          <w:sz w:val="24"/>
          <w:szCs w:val="24"/>
        </w:rPr>
      </w:pPr>
      <w:r w:rsidRPr="005D161D">
        <w:rPr>
          <w:rFonts w:ascii="Times New Roman" w:hAnsi="Times New Roman" w:cs="Times New Roman"/>
          <w:b/>
          <w:sz w:val="24"/>
          <w:szCs w:val="24"/>
        </w:rPr>
        <w:lastRenderedPageBreak/>
        <w:t>Partial Victory</w:t>
      </w:r>
      <w:r w:rsidR="005D161D" w:rsidRPr="005D161D">
        <w:rPr>
          <w:rFonts w:ascii="Times New Roman" w:hAnsi="Times New Roman" w:cs="Times New Roman"/>
          <w:b/>
          <w:sz w:val="24"/>
          <w:szCs w:val="24"/>
        </w:rPr>
        <w:t>/Loss</w:t>
      </w:r>
      <w:r w:rsidRPr="003E21B7">
        <w:rPr>
          <w:rFonts w:ascii="Times New Roman" w:hAnsi="Times New Roman" w:cs="Times New Roman"/>
          <w:sz w:val="24"/>
          <w:szCs w:val="24"/>
        </w:rPr>
        <w:t xml:space="preserve"> – </w:t>
      </w:r>
      <w:r w:rsidR="00C01674">
        <w:rPr>
          <w:rFonts w:ascii="Times New Roman" w:hAnsi="Times New Roman" w:cs="Times New Roman"/>
          <w:sz w:val="24"/>
          <w:szCs w:val="24"/>
        </w:rPr>
        <w:t xml:space="preserve">The UNSCOP decides to offer two recommendations to the UN: a majority report and a minority report, so that </w:t>
      </w:r>
      <w:r w:rsidR="00963C6B">
        <w:rPr>
          <w:rFonts w:ascii="Times New Roman" w:hAnsi="Times New Roman" w:cs="Times New Roman"/>
          <w:sz w:val="24"/>
          <w:szCs w:val="24"/>
        </w:rPr>
        <w:t xml:space="preserve">both factions are heard by the UN General Assembly </w:t>
      </w:r>
    </w:p>
    <w:p w:rsidR="003E21B7" w:rsidRDefault="003E21B7" w:rsidP="003B48EE">
      <w:pPr>
        <w:rPr>
          <w:rFonts w:ascii="Times New Roman" w:hAnsi="Times New Roman" w:cs="Times New Roman"/>
          <w:sz w:val="24"/>
          <w:szCs w:val="24"/>
        </w:rPr>
      </w:pPr>
      <w:bookmarkStart w:id="0" w:name="_GoBack"/>
      <w:r w:rsidRPr="005D161D">
        <w:rPr>
          <w:rFonts w:ascii="Times New Roman" w:hAnsi="Times New Roman" w:cs="Times New Roman"/>
          <w:b/>
          <w:sz w:val="24"/>
          <w:szCs w:val="24"/>
        </w:rPr>
        <w:t xml:space="preserve">Loss </w:t>
      </w:r>
      <w:bookmarkEnd w:id="0"/>
      <w:r>
        <w:rPr>
          <w:rFonts w:ascii="Times New Roman" w:hAnsi="Times New Roman" w:cs="Times New Roman"/>
          <w:sz w:val="24"/>
          <w:szCs w:val="24"/>
        </w:rPr>
        <w:t>– You lose if any of the following occur:</w:t>
      </w:r>
    </w:p>
    <w:p w:rsidR="003E21B7" w:rsidRDefault="003E21B7" w:rsidP="003B48EE">
      <w:pPr>
        <w:pStyle w:val="ListParagraph"/>
        <w:numPr>
          <w:ilvl w:val="0"/>
          <w:numId w:val="1"/>
        </w:numPr>
        <w:rPr>
          <w:rFonts w:ascii="Times New Roman" w:hAnsi="Times New Roman" w:cs="Times New Roman"/>
          <w:sz w:val="24"/>
          <w:szCs w:val="24"/>
        </w:rPr>
      </w:pPr>
      <w:r w:rsidRPr="003E21B7">
        <w:rPr>
          <w:rFonts w:ascii="Times New Roman" w:hAnsi="Times New Roman" w:cs="Times New Roman"/>
          <w:sz w:val="24"/>
          <w:szCs w:val="24"/>
        </w:rPr>
        <w:t>UNSCOP</w:t>
      </w:r>
      <w:r w:rsidR="00C01674">
        <w:rPr>
          <w:rFonts w:ascii="Times New Roman" w:hAnsi="Times New Roman" w:cs="Times New Roman"/>
          <w:sz w:val="24"/>
          <w:szCs w:val="24"/>
        </w:rPr>
        <w:t xml:space="preserve"> does not recommend </w:t>
      </w:r>
      <w:r>
        <w:rPr>
          <w:rFonts w:ascii="Times New Roman" w:hAnsi="Times New Roman" w:cs="Times New Roman"/>
          <w:sz w:val="24"/>
          <w:szCs w:val="24"/>
        </w:rPr>
        <w:t xml:space="preserve">the British Mandate, or </w:t>
      </w:r>
    </w:p>
    <w:p w:rsidR="003E21B7" w:rsidRDefault="00C01674" w:rsidP="003B48E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w:t>
      </w:r>
      <w:r w:rsidR="003E21B7" w:rsidRPr="003E21B7">
        <w:rPr>
          <w:rFonts w:ascii="Times New Roman" w:hAnsi="Times New Roman" w:cs="Times New Roman"/>
          <w:sz w:val="24"/>
          <w:szCs w:val="24"/>
        </w:rPr>
        <w:t xml:space="preserve">vidence is provided by </w:t>
      </w:r>
      <w:r>
        <w:rPr>
          <w:rFonts w:ascii="Times New Roman" w:hAnsi="Times New Roman" w:cs="Times New Roman"/>
          <w:sz w:val="24"/>
          <w:szCs w:val="24"/>
        </w:rPr>
        <w:t xml:space="preserve">either faction </w:t>
      </w:r>
      <w:r w:rsidR="003E21B7" w:rsidRPr="003E21B7">
        <w:rPr>
          <w:rFonts w:ascii="Times New Roman" w:hAnsi="Times New Roman" w:cs="Times New Roman"/>
          <w:sz w:val="24"/>
          <w:szCs w:val="24"/>
        </w:rPr>
        <w:t xml:space="preserve">that you were </w:t>
      </w:r>
      <w:r w:rsidR="003E21B7" w:rsidRPr="003E21B7">
        <w:rPr>
          <w:rFonts w:ascii="Times New Roman" w:hAnsi="Times New Roman" w:cs="Times New Roman"/>
          <w:i/>
          <w:sz w:val="24"/>
          <w:szCs w:val="24"/>
        </w:rPr>
        <w:t>biased</w:t>
      </w:r>
      <w:r w:rsidR="003E21B7" w:rsidRPr="003E21B7">
        <w:rPr>
          <w:rFonts w:ascii="Times New Roman" w:hAnsi="Times New Roman" w:cs="Times New Roman"/>
          <w:sz w:val="24"/>
          <w:szCs w:val="24"/>
        </w:rPr>
        <w:t xml:space="preserve"> in your dealings with the UNSCOP and persuaded the Committee to vote </w:t>
      </w:r>
      <w:r>
        <w:rPr>
          <w:rFonts w:ascii="Times New Roman" w:hAnsi="Times New Roman" w:cs="Times New Roman"/>
          <w:sz w:val="24"/>
          <w:szCs w:val="24"/>
        </w:rPr>
        <w:t>one way or the other</w:t>
      </w:r>
    </w:p>
    <w:p w:rsidR="003E21B7" w:rsidRPr="003E21B7" w:rsidRDefault="003E21B7" w:rsidP="003B48EE">
      <w:pPr>
        <w:pStyle w:val="ListParagraph"/>
        <w:numPr>
          <w:ilvl w:val="1"/>
          <w:numId w:val="1"/>
        </w:numPr>
        <w:rPr>
          <w:rFonts w:ascii="Times New Roman" w:hAnsi="Times New Roman" w:cs="Times New Roman"/>
          <w:sz w:val="24"/>
          <w:szCs w:val="24"/>
        </w:rPr>
      </w:pPr>
      <w:r w:rsidRPr="003E21B7">
        <w:rPr>
          <w:rFonts w:ascii="Times New Roman" w:hAnsi="Times New Roman" w:cs="Times New Roman"/>
          <w:sz w:val="24"/>
          <w:szCs w:val="24"/>
        </w:rPr>
        <w:t>NOTE: in such a case, the Game Master will determine whether the eviden</w:t>
      </w:r>
      <w:r w:rsidR="00C01674">
        <w:rPr>
          <w:rFonts w:ascii="Times New Roman" w:hAnsi="Times New Roman" w:cs="Times New Roman"/>
          <w:sz w:val="24"/>
          <w:szCs w:val="24"/>
        </w:rPr>
        <w:t>ce provided</w:t>
      </w:r>
      <w:r w:rsidRPr="003E21B7">
        <w:rPr>
          <w:rFonts w:ascii="Times New Roman" w:hAnsi="Times New Roman" w:cs="Times New Roman"/>
          <w:sz w:val="24"/>
          <w:szCs w:val="24"/>
        </w:rPr>
        <w:t xml:space="preserve"> is convincing.</w:t>
      </w:r>
    </w:p>
    <w:p w:rsidR="007D5D91" w:rsidRDefault="007D5D91" w:rsidP="003B48EE">
      <w:pPr>
        <w:spacing w:after="0" w:line="240" w:lineRule="auto"/>
        <w:rPr>
          <w:rFonts w:ascii="Times New Roman" w:hAnsi="Times New Roman" w:cs="Times New Roman"/>
          <w:sz w:val="24"/>
          <w:szCs w:val="24"/>
        </w:rPr>
      </w:pPr>
    </w:p>
    <w:p w:rsidR="007D5D91" w:rsidRDefault="007D5D91" w:rsidP="003B48EE">
      <w:pPr>
        <w:spacing w:after="0" w:line="240" w:lineRule="auto"/>
        <w:rPr>
          <w:rFonts w:ascii="Times New Roman" w:hAnsi="Times New Roman" w:cs="Times New Roman"/>
          <w:sz w:val="24"/>
          <w:szCs w:val="24"/>
        </w:rPr>
      </w:pPr>
    </w:p>
    <w:p w:rsidR="007035B6" w:rsidRPr="004D49BB" w:rsidRDefault="007035B6" w:rsidP="003B48EE">
      <w:pPr>
        <w:spacing w:after="0" w:line="240" w:lineRule="auto"/>
        <w:rPr>
          <w:rFonts w:ascii="Times New Roman" w:hAnsi="Times New Roman" w:cs="Times New Roman"/>
          <w:b/>
          <w:sz w:val="24"/>
          <w:szCs w:val="24"/>
        </w:rPr>
      </w:pPr>
      <w:r w:rsidRPr="004D49BB">
        <w:rPr>
          <w:rFonts w:ascii="Times New Roman" w:hAnsi="Times New Roman" w:cs="Times New Roman"/>
          <w:b/>
          <w:sz w:val="24"/>
          <w:szCs w:val="24"/>
        </w:rPr>
        <w:t>Further Reading</w:t>
      </w:r>
    </w:p>
    <w:p w:rsidR="007035B6" w:rsidRPr="003E21B7" w:rsidRDefault="007035B6" w:rsidP="003B48EE">
      <w:pPr>
        <w:spacing w:after="0" w:line="240" w:lineRule="auto"/>
        <w:rPr>
          <w:rFonts w:ascii="Times New Roman" w:hAnsi="Times New Roman" w:cs="Times New Roman"/>
          <w:sz w:val="24"/>
          <w:szCs w:val="24"/>
        </w:rPr>
      </w:pPr>
    </w:p>
    <w:p w:rsidR="00D169AF" w:rsidRPr="003E21B7" w:rsidRDefault="00D169AF" w:rsidP="003B48EE">
      <w:pPr>
        <w:spacing w:after="0" w:line="240" w:lineRule="auto"/>
        <w:ind w:left="720" w:hanging="720"/>
        <w:rPr>
          <w:rFonts w:ascii="Times New Roman" w:hAnsi="Times New Roman" w:cs="Times New Roman"/>
          <w:sz w:val="24"/>
          <w:szCs w:val="24"/>
        </w:rPr>
      </w:pPr>
      <w:r w:rsidRPr="003E21B7">
        <w:rPr>
          <w:rFonts w:ascii="Times New Roman" w:hAnsi="Times New Roman" w:cs="Times New Roman"/>
          <w:sz w:val="24"/>
          <w:szCs w:val="24"/>
        </w:rPr>
        <w:t>Ben-</w:t>
      </w:r>
      <w:proofErr w:type="spellStart"/>
      <w:r w:rsidRPr="003E21B7">
        <w:rPr>
          <w:rFonts w:ascii="Times New Roman" w:hAnsi="Times New Roman" w:cs="Times New Roman"/>
          <w:sz w:val="24"/>
          <w:szCs w:val="24"/>
        </w:rPr>
        <w:t>Dror</w:t>
      </w:r>
      <w:proofErr w:type="spellEnd"/>
      <w:r w:rsidRPr="003E21B7">
        <w:rPr>
          <w:rFonts w:ascii="Times New Roman" w:hAnsi="Times New Roman" w:cs="Times New Roman"/>
          <w:sz w:val="24"/>
          <w:szCs w:val="24"/>
        </w:rPr>
        <w:t xml:space="preserve">, </w:t>
      </w:r>
      <w:proofErr w:type="spellStart"/>
      <w:r w:rsidRPr="003E21B7">
        <w:rPr>
          <w:rFonts w:ascii="Times New Roman" w:hAnsi="Times New Roman" w:cs="Times New Roman"/>
          <w:sz w:val="24"/>
          <w:szCs w:val="24"/>
        </w:rPr>
        <w:t>Elad</w:t>
      </w:r>
      <w:proofErr w:type="spellEnd"/>
      <w:r w:rsidRPr="003E21B7">
        <w:rPr>
          <w:rFonts w:ascii="Times New Roman" w:hAnsi="Times New Roman" w:cs="Times New Roman"/>
          <w:sz w:val="24"/>
          <w:szCs w:val="24"/>
        </w:rPr>
        <w:t xml:space="preserve">. </w:t>
      </w:r>
      <w:r w:rsidRPr="003E21B7">
        <w:rPr>
          <w:rFonts w:ascii="Times New Roman" w:hAnsi="Times New Roman" w:cs="Times New Roman"/>
          <w:i/>
          <w:sz w:val="24"/>
          <w:szCs w:val="24"/>
        </w:rPr>
        <w:t>Ralph Bunche and the Arab-Israeli Conflict: Meditation and the UN, 1947-1949</w:t>
      </w:r>
      <w:r w:rsidRPr="003E21B7">
        <w:rPr>
          <w:rFonts w:ascii="Times New Roman" w:hAnsi="Times New Roman" w:cs="Times New Roman"/>
          <w:sz w:val="24"/>
          <w:szCs w:val="24"/>
        </w:rPr>
        <w:t xml:space="preserve">. London, United Kingdom: Routledge, 2015. </w:t>
      </w:r>
    </w:p>
    <w:p w:rsidR="00D169AF" w:rsidRPr="003E21B7" w:rsidRDefault="00D169AF" w:rsidP="003B48EE">
      <w:pPr>
        <w:spacing w:after="0" w:line="240" w:lineRule="auto"/>
        <w:ind w:left="720" w:hanging="720"/>
        <w:rPr>
          <w:rFonts w:ascii="Times New Roman" w:hAnsi="Times New Roman" w:cs="Times New Roman"/>
          <w:sz w:val="24"/>
          <w:szCs w:val="24"/>
        </w:rPr>
      </w:pPr>
    </w:p>
    <w:p w:rsidR="00E90AD5" w:rsidRPr="003E21B7" w:rsidRDefault="00E90AD5" w:rsidP="003B48EE">
      <w:pPr>
        <w:spacing w:after="0" w:line="240" w:lineRule="auto"/>
        <w:ind w:left="720" w:hanging="720"/>
        <w:rPr>
          <w:rFonts w:ascii="Times New Roman" w:hAnsi="Times New Roman" w:cs="Times New Roman"/>
          <w:sz w:val="24"/>
          <w:szCs w:val="24"/>
        </w:rPr>
      </w:pPr>
      <w:r w:rsidRPr="003E21B7">
        <w:rPr>
          <w:rFonts w:ascii="Times New Roman" w:hAnsi="Times New Roman" w:cs="Times New Roman"/>
          <w:sz w:val="24"/>
          <w:szCs w:val="24"/>
        </w:rPr>
        <w:t xml:space="preserve">Bunton, Martin. </w:t>
      </w:r>
      <w:r w:rsidRPr="003E21B7">
        <w:rPr>
          <w:rFonts w:ascii="Times New Roman" w:hAnsi="Times New Roman" w:cs="Times New Roman"/>
          <w:i/>
          <w:sz w:val="24"/>
          <w:szCs w:val="24"/>
        </w:rPr>
        <w:t>The Palestinian-Israeli Conflict: A Very Short Introduction</w:t>
      </w:r>
      <w:r w:rsidRPr="003E21B7">
        <w:rPr>
          <w:rFonts w:ascii="Times New Roman" w:hAnsi="Times New Roman" w:cs="Times New Roman"/>
          <w:sz w:val="24"/>
          <w:szCs w:val="24"/>
        </w:rPr>
        <w:t xml:space="preserve">. Oxford, United Kingdom: Oxford University Press, 2013. </w:t>
      </w:r>
    </w:p>
    <w:p w:rsidR="00E90AD5" w:rsidRPr="003E21B7" w:rsidRDefault="00E90AD5" w:rsidP="003B48EE">
      <w:pPr>
        <w:spacing w:after="0" w:line="240" w:lineRule="auto"/>
        <w:ind w:left="720" w:hanging="720"/>
        <w:rPr>
          <w:rFonts w:ascii="Times New Roman" w:hAnsi="Times New Roman" w:cs="Times New Roman"/>
          <w:sz w:val="24"/>
          <w:szCs w:val="24"/>
        </w:rPr>
      </w:pPr>
    </w:p>
    <w:p w:rsidR="0067293F" w:rsidRPr="003E21B7" w:rsidRDefault="0067293F" w:rsidP="003B48EE">
      <w:pPr>
        <w:spacing w:after="0" w:line="240" w:lineRule="auto"/>
        <w:ind w:left="720" w:hanging="720"/>
        <w:rPr>
          <w:rFonts w:ascii="Times New Roman" w:hAnsi="Times New Roman" w:cs="Times New Roman"/>
          <w:sz w:val="24"/>
          <w:szCs w:val="24"/>
        </w:rPr>
      </w:pPr>
      <w:r w:rsidRPr="003E21B7">
        <w:rPr>
          <w:rFonts w:ascii="Times New Roman" w:hAnsi="Times New Roman" w:cs="Times New Roman"/>
          <w:sz w:val="24"/>
          <w:szCs w:val="24"/>
        </w:rPr>
        <w:t xml:space="preserve">Encyclopedia </w:t>
      </w:r>
      <w:proofErr w:type="spellStart"/>
      <w:r w:rsidRPr="003E21B7">
        <w:rPr>
          <w:rFonts w:ascii="Times New Roman" w:hAnsi="Times New Roman" w:cs="Times New Roman"/>
          <w:sz w:val="24"/>
          <w:szCs w:val="24"/>
        </w:rPr>
        <w:t>Brittannica</w:t>
      </w:r>
      <w:proofErr w:type="spellEnd"/>
      <w:r w:rsidRPr="003E21B7">
        <w:rPr>
          <w:rFonts w:ascii="Times New Roman" w:hAnsi="Times New Roman" w:cs="Times New Roman"/>
          <w:sz w:val="24"/>
          <w:szCs w:val="24"/>
        </w:rPr>
        <w:t xml:space="preserve">. (2019). Ralph Bunche, American Diplomat [web biography]. Retrieved from </w:t>
      </w:r>
      <w:hyperlink r:id="rId6" w:history="1">
        <w:r w:rsidRPr="003E21B7">
          <w:rPr>
            <w:rStyle w:val="Hyperlink"/>
            <w:rFonts w:ascii="Times New Roman" w:hAnsi="Times New Roman" w:cs="Times New Roman"/>
            <w:sz w:val="24"/>
            <w:szCs w:val="24"/>
          </w:rPr>
          <w:t>https://www.britannica.com/biography/Ralph-Bunche</w:t>
        </w:r>
      </w:hyperlink>
      <w:r w:rsidRPr="003E21B7">
        <w:rPr>
          <w:rFonts w:ascii="Times New Roman" w:hAnsi="Times New Roman" w:cs="Times New Roman"/>
          <w:sz w:val="24"/>
          <w:szCs w:val="24"/>
        </w:rPr>
        <w:t xml:space="preserve"> </w:t>
      </w:r>
    </w:p>
    <w:p w:rsidR="0067293F" w:rsidRPr="003E21B7" w:rsidRDefault="0067293F" w:rsidP="003B48EE">
      <w:pPr>
        <w:spacing w:after="0" w:line="240" w:lineRule="auto"/>
        <w:ind w:left="720" w:hanging="720"/>
        <w:rPr>
          <w:rFonts w:ascii="Times New Roman" w:hAnsi="Times New Roman" w:cs="Times New Roman"/>
          <w:sz w:val="24"/>
          <w:szCs w:val="24"/>
        </w:rPr>
      </w:pPr>
    </w:p>
    <w:p w:rsidR="007035B6" w:rsidRPr="003E21B7" w:rsidRDefault="00E90AD5" w:rsidP="003B48EE">
      <w:pPr>
        <w:spacing w:after="0" w:line="240" w:lineRule="auto"/>
        <w:ind w:left="720" w:hanging="720"/>
        <w:rPr>
          <w:rFonts w:ascii="Times New Roman" w:hAnsi="Times New Roman" w:cs="Times New Roman"/>
          <w:sz w:val="24"/>
          <w:szCs w:val="24"/>
        </w:rPr>
      </w:pPr>
      <w:proofErr w:type="spellStart"/>
      <w:r w:rsidRPr="003E21B7">
        <w:rPr>
          <w:rFonts w:ascii="Times New Roman" w:hAnsi="Times New Roman" w:cs="Times New Roman"/>
          <w:sz w:val="24"/>
          <w:szCs w:val="24"/>
        </w:rPr>
        <w:t>Gordis</w:t>
      </w:r>
      <w:proofErr w:type="spellEnd"/>
      <w:r w:rsidRPr="003E21B7">
        <w:rPr>
          <w:rFonts w:ascii="Times New Roman" w:hAnsi="Times New Roman" w:cs="Times New Roman"/>
          <w:sz w:val="24"/>
          <w:szCs w:val="24"/>
        </w:rPr>
        <w:t xml:space="preserve">, Daniel. </w:t>
      </w:r>
      <w:r w:rsidRPr="003E21B7">
        <w:rPr>
          <w:rFonts w:ascii="Times New Roman" w:hAnsi="Times New Roman" w:cs="Times New Roman"/>
          <w:i/>
          <w:sz w:val="24"/>
          <w:szCs w:val="24"/>
        </w:rPr>
        <w:t>Israel: A Concise History of a Nation Reborn</w:t>
      </w:r>
      <w:r w:rsidRPr="003E21B7">
        <w:rPr>
          <w:rFonts w:ascii="Times New Roman" w:hAnsi="Times New Roman" w:cs="Times New Roman"/>
          <w:sz w:val="24"/>
          <w:szCs w:val="24"/>
        </w:rPr>
        <w:t xml:space="preserve">. New York, NY: </w:t>
      </w:r>
      <w:proofErr w:type="spellStart"/>
      <w:r w:rsidRPr="003E21B7">
        <w:rPr>
          <w:rFonts w:ascii="Times New Roman" w:hAnsi="Times New Roman" w:cs="Times New Roman"/>
          <w:sz w:val="24"/>
          <w:szCs w:val="24"/>
        </w:rPr>
        <w:t>Ecco</w:t>
      </w:r>
      <w:proofErr w:type="spellEnd"/>
      <w:r w:rsidRPr="003E21B7">
        <w:rPr>
          <w:rFonts w:ascii="Times New Roman" w:hAnsi="Times New Roman" w:cs="Times New Roman"/>
          <w:sz w:val="24"/>
          <w:szCs w:val="24"/>
        </w:rPr>
        <w:t xml:space="preserve"> Press, 2017. </w:t>
      </w:r>
    </w:p>
    <w:p w:rsidR="00CD7D0F" w:rsidRPr="003E21B7" w:rsidRDefault="00CD7D0F" w:rsidP="003B48EE">
      <w:pPr>
        <w:spacing w:after="0" w:line="240" w:lineRule="auto"/>
        <w:ind w:left="720" w:hanging="720"/>
        <w:rPr>
          <w:rFonts w:ascii="Times New Roman" w:hAnsi="Times New Roman" w:cs="Times New Roman"/>
          <w:sz w:val="24"/>
          <w:szCs w:val="24"/>
        </w:rPr>
      </w:pPr>
    </w:p>
    <w:p w:rsidR="00CD7D0F" w:rsidRDefault="00CD7D0F" w:rsidP="003B48EE">
      <w:pPr>
        <w:spacing w:after="0" w:line="240" w:lineRule="auto"/>
        <w:ind w:left="720" w:hanging="720"/>
        <w:rPr>
          <w:rFonts w:ascii="Times New Roman" w:hAnsi="Times New Roman" w:cs="Times New Roman"/>
          <w:sz w:val="24"/>
          <w:szCs w:val="24"/>
        </w:rPr>
      </w:pPr>
      <w:r w:rsidRPr="003E21B7">
        <w:rPr>
          <w:rFonts w:ascii="Times New Roman" w:hAnsi="Times New Roman" w:cs="Times New Roman"/>
          <w:sz w:val="24"/>
          <w:szCs w:val="24"/>
        </w:rPr>
        <w:t xml:space="preserve">United States National Archives. (2018). Office of Strategic Services Personnel Files from World War II: Bunche, Ralph [pdf file]. Retrieved from </w:t>
      </w:r>
      <w:hyperlink r:id="rId7" w:history="1">
        <w:r w:rsidRPr="003E21B7">
          <w:rPr>
            <w:rStyle w:val="Hyperlink"/>
            <w:rFonts w:ascii="Times New Roman" w:hAnsi="Times New Roman" w:cs="Times New Roman"/>
            <w:sz w:val="24"/>
            <w:szCs w:val="24"/>
          </w:rPr>
          <w:t>https://www.archives.gov/research/military/ww2/oss/personnel-files.html</w:t>
        </w:r>
      </w:hyperlink>
      <w:r w:rsidRPr="003E21B7">
        <w:rPr>
          <w:rFonts w:ascii="Times New Roman" w:hAnsi="Times New Roman" w:cs="Times New Roman"/>
          <w:sz w:val="24"/>
          <w:szCs w:val="24"/>
        </w:rPr>
        <w:t xml:space="preserve"> </w:t>
      </w:r>
    </w:p>
    <w:p w:rsidR="00C10F7A" w:rsidRDefault="00C10F7A" w:rsidP="003B48EE">
      <w:pPr>
        <w:rPr>
          <w:rFonts w:ascii="Times New Roman" w:hAnsi="Times New Roman" w:cs="Times New Roman"/>
          <w:sz w:val="24"/>
          <w:szCs w:val="24"/>
        </w:rPr>
      </w:pPr>
    </w:p>
    <w:sectPr w:rsidR="00C10F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943777"/>
    <w:multiLevelType w:val="hybridMultilevel"/>
    <w:tmpl w:val="BFA82E58"/>
    <w:lvl w:ilvl="0" w:tplc="0409000F">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2CA"/>
    <w:rsid w:val="001422E3"/>
    <w:rsid w:val="001E752B"/>
    <w:rsid w:val="0020443A"/>
    <w:rsid w:val="00220FA2"/>
    <w:rsid w:val="00246D58"/>
    <w:rsid w:val="002E71F5"/>
    <w:rsid w:val="002F08C5"/>
    <w:rsid w:val="003452AF"/>
    <w:rsid w:val="003B1756"/>
    <w:rsid w:val="003B48EE"/>
    <w:rsid w:val="003E21B7"/>
    <w:rsid w:val="00412E67"/>
    <w:rsid w:val="00427DC6"/>
    <w:rsid w:val="004D49BB"/>
    <w:rsid w:val="005D161D"/>
    <w:rsid w:val="00631887"/>
    <w:rsid w:val="0067293F"/>
    <w:rsid w:val="007035B6"/>
    <w:rsid w:val="007D5D91"/>
    <w:rsid w:val="008928E8"/>
    <w:rsid w:val="008D3212"/>
    <w:rsid w:val="00963C6B"/>
    <w:rsid w:val="009F793A"/>
    <w:rsid w:val="00AB00FD"/>
    <w:rsid w:val="00B35ADB"/>
    <w:rsid w:val="00C01674"/>
    <w:rsid w:val="00C10F7A"/>
    <w:rsid w:val="00C672CA"/>
    <w:rsid w:val="00CC3027"/>
    <w:rsid w:val="00CD7D0F"/>
    <w:rsid w:val="00D156B1"/>
    <w:rsid w:val="00D169AF"/>
    <w:rsid w:val="00D37A7C"/>
    <w:rsid w:val="00D95236"/>
    <w:rsid w:val="00E90AD5"/>
    <w:rsid w:val="00EB6F02"/>
    <w:rsid w:val="00ED6474"/>
    <w:rsid w:val="00FA0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693865-46F8-4750-9CAD-BDFF82D2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7D0F"/>
    <w:rPr>
      <w:color w:val="0563C1" w:themeColor="hyperlink"/>
      <w:u w:val="single"/>
    </w:rPr>
  </w:style>
  <w:style w:type="paragraph" w:styleId="ListParagraph">
    <w:name w:val="List Paragraph"/>
    <w:basedOn w:val="Normal"/>
    <w:uiPriority w:val="34"/>
    <w:qFormat/>
    <w:rsid w:val="003E2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rchives.gov/research/military/ww2/oss/personnel-files.html"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ritannica.com/biography/Ralph-Bunche"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F6AF8A8-576D-480A-8BAE-FE6C587FB11F}"/>
</file>

<file path=customXml/itemProps2.xml><?xml version="1.0" encoding="utf-8"?>
<ds:datastoreItem xmlns:ds="http://schemas.openxmlformats.org/officeDocument/2006/customXml" ds:itemID="{7048DE87-BDDB-4F76-9BB0-A621537D5510}"/>
</file>

<file path=customXml/itemProps3.xml><?xml version="1.0" encoding="utf-8"?>
<ds:datastoreItem xmlns:ds="http://schemas.openxmlformats.org/officeDocument/2006/customXml" ds:itemID="{7C1AB2D1-B207-44A7-AD83-280285E03CB2}"/>
</file>

<file path=docProps/app.xml><?xml version="1.0" encoding="utf-8"?>
<Properties xmlns="http://schemas.openxmlformats.org/officeDocument/2006/extended-properties" xmlns:vt="http://schemas.openxmlformats.org/officeDocument/2006/docPropsVTypes">
  <Template>Normal</Template>
  <TotalTime>1</TotalTime>
  <Pages>3</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6864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Christopher Wright</dc:creator>
  <cp:keywords/>
  <dc:description/>
  <cp:lastModifiedBy>D Jason Slone</cp:lastModifiedBy>
  <cp:revision>4</cp:revision>
  <dcterms:created xsi:type="dcterms:W3CDTF">2019-10-31T17:43:00Z</dcterms:created>
  <dcterms:modified xsi:type="dcterms:W3CDTF">2019-11-04T22:41:00Z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